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EC" w:rsidRPr="00A40CEC" w:rsidRDefault="00A40CEC" w:rsidP="00A40CEC">
      <w:pPr>
        <w:jc w:val="center"/>
        <w:rPr>
          <w:b/>
          <w:iCs/>
          <w:sz w:val="32"/>
          <w:szCs w:val="32"/>
        </w:rPr>
      </w:pPr>
      <w:r w:rsidRPr="00A40CEC">
        <w:rPr>
          <w:b/>
          <w:iCs/>
          <w:sz w:val="32"/>
          <w:szCs w:val="32"/>
        </w:rPr>
        <w:t>Depression und Angststörung bei Kindern und Jugendlichen-</w:t>
      </w:r>
    </w:p>
    <w:p w:rsidR="00A40CEC" w:rsidRPr="00A40CEC" w:rsidRDefault="00A40CEC" w:rsidP="00A40CEC">
      <w:pPr>
        <w:jc w:val="center"/>
        <w:rPr>
          <w:b/>
          <w:iCs/>
          <w:sz w:val="32"/>
          <w:szCs w:val="32"/>
        </w:rPr>
      </w:pPr>
      <w:r w:rsidRPr="00A40CEC">
        <w:rPr>
          <w:b/>
          <w:iCs/>
          <w:sz w:val="32"/>
          <w:szCs w:val="32"/>
        </w:rPr>
        <w:t>Informationen zu innerschulischen und außerschulischen Hilfsangeboten:</w:t>
      </w:r>
    </w:p>
    <w:p w:rsidR="00A40CEC" w:rsidRDefault="00A40CEC" w:rsidP="00A40CEC">
      <w:pPr>
        <w:jc w:val="center"/>
        <w:rPr>
          <w:iCs/>
          <w:sz w:val="32"/>
          <w:szCs w:val="32"/>
        </w:rPr>
      </w:pPr>
    </w:p>
    <w:p w:rsidR="00A40CEC" w:rsidRPr="00A40CEC" w:rsidRDefault="00A40CEC" w:rsidP="00A40CEC">
      <w:pPr>
        <w:jc w:val="center"/>
        <w:rPr>
          <w:b/>
          <w:iCs/>
          <w:sz w:val="24"/>
          <w:szCs w:val="24"/>
        </w:rPr>
      </w:pPr>
      <w:r w:rsidRPr="00A40CEC">
        <w:rPr>
          <w:b/>
          <w:iCs/>
          <w:sz w:val="24"/>
          <w:szCs w:val="24"/>
        </w:rPr>
        <w:t>Scheuen Sie sich nicht Hilfe in so einem Fall zu suchen. Folgende Kontakte können wir anbieten:</w:t>
      </w:r>
    </w:p>
    <w:p w:rsidR="00A40CEC" w:rsidRPr="00A40CEC" w:rsidRDefault="00A40CEC" w:rsidP="00A40CEC">
      <w:pPr>
        <w:pStyle w:val="Listenabsatz"/>
      </w:pPr>
    </w:p>
    <w:p w:rsidR="00D363DC" w:rsidRDefault="00860A0C" w:rsidP="00860A0C">
      <w:pPr>
        <w:pStyle w:val="Listenabsatz"/>
        <w:numPr>
          <w:ilvl w:val="0"/>
          <w:numId w:val="1"/>
        </w:numPr>
      </w:pPr>
      <w:r w:rsidRPr="00860A0C">
        <w:rPr>
          <w:i/>
          <w:iCs/>
        </w:rPr>
        <w:t>örtliche Schulpsycho</w:t>
      </w:r>
      <w:r w:rsidR="00D363DC">
        <w:rPr>
          <w:i/>
          <w:iCs/>
        </w:rPr>
        <w:t>login</w:t>
      </w:r>
      <w:r w:rsidRPr="00860A0C">
        <w:t xml:space="preserve">: </w:t>
      </w:r>
    </w:p>
    <w:p w:rsidR="00860A0C" w:rsidRPr="00860A0C" w:rsidRDefault="00860A0C" w:rsidP="00D363DC">
      <w:pPr>
        <w:pStyle w:val="Listenabsatz"/>
      </w:pPr>
      <w:r w:rsidRPr="00860A0C">
        <w:t xml:space="preserve">Frau Tanja </w:t>
      </w:r>
      <w:proofErr w:type="spellStart"/>
      <w:r w:rsidRPr="00860A0C">
        <w:t>Groeschke</w:t>
      </w:r>
      <w:proofErr w:type="spellEnd"/>
      <w:r w:rsidRPr="00860A0C">
        <w:t xml:space="preserve">, Tel: 0951-29959393, mail: </w:t>
      </w:r>
      <w:hyperlink r:id="rId7" w:history="1">
        <w:r w:rsidRPr="00860A0C">
          <w:rPr>
            <w:rStyle w:val="Hyperlink"/>
            <w:color w:val="auto"/>
          </w:rPr>
          <w:t>tanja.groeschke@gmx.de</w:t>
        </w:r>
      </w:hyperlink>
      <w:r w:rsidRPr="00860A0C">
        <w:t>, Telefonsprechzeit: Donnerstag 11.30 Uhr – 12.30 Uhr</w:t>
      </w:r>
    </w:p>
    <w:p w:rsidR="00D363DC" w:rsidRDefault="00860A0C" w:rsidP="00860A0C">
      <w:pPr>
        <w:pStyle w:val="Listenabsatz"/>
        <w:numPr>
          <w:ilvl w:val="0"/>
          <w:numId w:val="1"/>
        </w:numPr>
      </w:pPr>
      <w:r w:rsidRPr="00860A0C">
        <w:rPr>
          <w:i/>
          <w:iCs/>
        </w:rPr>
        <w:t>Jugendsozialarbeit an Schulen</w:t>
      </w:r>
      <w:r w:rsidRPr="00860A0C">
        <w:t xml:space="preserve"> </w:t>
      </w:r>
    </w:p>
    <w:p w:rsidR="00860A0C" w:rsidRPr="00860A0C" w:rsidRDefault="00860A0C" w:rsidP="00D363DC">
      <w:pPr>
        <w:pStyle w:val="Listenabsatz"/>
      </w:pPr>
      <w:bookmarkStart w:id="0" w:name="_GoBack"/>
      <w:bookmarkEnd w:id="0"/>
      <w:r w:rsidRPr="00860A0C">
        <w:t xml:space="preserve">Frau Ines Cortez, Tel: </w:t>
      </w:r>
      <w:r w:rsidRPr="00860A0C">
        <w:rPr>
          <w:rFonts w:ascii="Arial" w:hAnsi="Arial" w:cs="Arial"/>
          <w:sz w:val="23"/>
          <w:szCs w:val="23"/>
        </w:rPr>
        <w:t xml:space="preserve"> </w:t>
      </w:r>
      <w:r w:rsidRPr="00860A0C">
        <w:rPr>
          <w:rFonts w:asciiTheme="minorHAnsi" w:hAnsiTheme="minorHAnsi" w:cstheme="minorHAnsi"/>
        </w:rPr>
        <w:t>0951-92206122</w:t>
      </w:r>
      <w:r w:rsidRPr="00860A0C">
        <w:rPr>
          <w:rFonts w:ascii="Arial" w:hAnsi="Arial" w:cs="Arial"/>
          <w:sz w:val="23"/>
          <w:szCs w:val="23"/>
        </w:rPr>
        <w:t xml:space="preserve"> </w:t>
      </w:r>
      <w:r w:rsidRPr="00860A0C">
        <w:t>mail: jasgangolf@skf-bamberg.de</w:t>
      </w:r>
    </w:p>
    <w:p w:rsidR="00860A0C" w:rsidRPr="00860A0C" w:rsidRDefault="00860A0C" w:rsidP="00860A0C">
      <w:pPr>
        <w:pStyle w:val="Listenabsatz"/>
        <w:numPr>
          <w:ilvl w:val="0"/>
          <w:numId w:val="1"/>
        </w:numPr>
      </w:pPr>
      <w:r w:rsidRPr="00860A0C">
        <w:t xml:space="preserve">Staatliche Schulberatungsstelle für Oberfranken </w:t>
      </w:r>
    </w:p>
    <w:p w:rsidR="00860A0C" w:rsidRPr="00860A0C" w:rsidRDefault="00860A0C" w:rsidP="00860A0C">
      <w:pPr>
        <w:pStyle w:val="Listenabsatz"/>
        <w:numPr>
          <w:ilvl w:val="0"/>
          <w:numId w:val="1"/>
        </w:numPr>
      </w:pPr>
      <w:r w:rsidRPr="00860A0C">
        <w:t>Beratungsstelle für Kinder, Jugendliche und Eltern</w:t>
      </w:r>
    </w:p>
    <w:p w:rsidR="00860A0C" w:rsidRPr="00860A0C" w:rsidRDefault="00860A0C" w:rsidP="00860A0C">
      <w:pPr>
        <w:pStyle w:val="Listenabsatz"/>
        <w:numPr>
          <w:ilvl w:val="0"/>
          <w:numId w:val="1"/>
        </w:numPr>
      </w:pPr>
      <w:r w:rsidRPr="00860A0C">
        <w:t>niedergelassene Fachärzte für Kinder- und Jugendpsychiatrie</w:t>
      </w:r>
    </w:p>
    <w:p w:rsidR="00860A0C" w:rsidRPr="00860A0C" w:rsidRDefault="00860A0C" w:rsidP="00860A0C">
      <w:pPr>
        <w:pStyle w:val="Listenabsatz"/>
        <w:numPr>
          <w:ilvl w:val="0"/>
          <w:numId w:val="1"/>
        </w:numPr>
      </w:pPr>
      <w:r w:rsidRPr="00860A0C">
        <w:t>Tageskliniken für Kinder- und Jugendpsychiatrie und -psychotherapie</w:t>
      </w:r>
    </w:p>
    <w:p w:rsidR="00860A0C" w:rsidRPr="00860A0C" w:rsidRDefault="00860A0C" w:rsidP="00860A0C">
      <w:pPr>
        <w:pStyle w:val="Listenabsatz"/>
        <w:numPr>
          <w:ilvl w:val="0"/>
          <w:numId w:val="1"/>
        </w:numPr>
      </w:pPr>
      <w:r w:rsidRPr="00860A0C">
        <w:t>Kliniken für Kinder- und Jugendpsychiatrie und –</w:t>
      </w:r>
      <w:proofErr w:type="spellStart"/>
      <w:r w:rsidRPr="00860A0C">
        <w:t>psychotherapie</w:t>
      </w:r>
      <w:proofErr w:type="spellEnd"/>
    </w:p>
    <w:p w:rsidR="00A40CEC" w:rsidRDefault="00860A0C" w:rsidP="00860A0C">
      <w:pPr>
        <w:pStyle w:val="Listenabsatz"/>
        <w:numPr>
          <w:ilvl w:val="0"/>
          <w:numId w:val="1"/>
        </w:numPr>
      </w:pPr>
      <w:r w:rsidRPr="00860A0C">
        <w:t xml:space="preserve">niedergelassene Kinder- und </w:t>
      </w:r>
      <w:proofErr w:type="spellStart"/>
      <w:r w:rsidR="00A40CEC">
        <w:t>Jugendlichenpsychotherpeuten</w:t>
      </w:r>
      <w:proofErr w:type="spellEnd"/>
      <w:r w:rsidR="00A40CEC">
        <w:t xml:space="preserve"> </w:t>
      </w:r>
    </w:p>
    <w:p w:rsidR="00860A0C" w:rsidRPr="00860A0C" w:rsidRDefault="00A40CEC" w:rsidP="00A40CEC">
      <w:pPr>
        <w:pStyle w:val="Listenabsatz"/>
      </w:pPr>
      <w:r>
        <w:t>(</w:t>
      </w:r>
      <w:r w:rsidR="00860A0C" w:rsidRPr="00860A0C">
        <w:t>Terminservicestelle Psychotherapie: 0921 / 787765-55030)</w:t>
      </w:r>
    </w:p>
    <w:p w:rsidR="003A0213" w:rsidRPr="00860A0C" w:rsidRDefault="003A0213"/>
    <w:sectPr w:rsidR="003A0213" w:rsidRPr="00860A0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EC" w:rsidRDefault="00A40CEC" w:rsidP="00A40CEC">
      <w:pPr>
        <w:spacing w:after="0" w:line="240" w:lineRule="auto"/>
      </w:pPr>
      <w:r>
        <w:separator/>
      </w:r>
    </w:p>
  </w:endnote>
  <w:endnote w:type="continuationSeparator" w:id="0">
    <w:p w:rsidR="00A40CEC" w:rsidRDefault="00A40CEC" w:rsidP="00A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EC" w:rsidRDefault="00A40CEC" w:rsidP="00A40CEC">
      <w:pPr>
        <w:spacing w:after="0" w:line="240" w:lineRule="auto"/>
      </w:pPr>
      <w:r>
        <w:separator/>
      </w:r>
    </w:p>
  </w:footnote>
  <w:footnote w:type="continuationSeparator" w:id="0">
    <w:p w:rsidR="00A40CEC" w:rsidRDefault="00A40CEC" w:rsidP="00A4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EC" w:rsidRDefault="00A40CE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0D315D9" wp14:editId="2CF9E752">
          <wp:simplePos x="0" y="0"/>
          <wp:positionH relativeFrom="column">
            <wp:posOffset>-390525</wp:posOffset>
          </wp:positionH>
          <wp:positionV relativeFrom="paragraph">
            <wp:posOffset>-324485</wp:posOffset>
          </wp:positionV>
          <wp:extent cx="6412321" cy="1833115"/>
          <wp:effectExtent l="0" t="0" r="7529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2321" cy="1833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E8D"/>
    <w:multiLevelType w:val="hybridMultilevel"/>
    <w:tmpl w:val="2AEE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0C"/>
    <w:rsid w:val="003A0213"/>
    <w:rsid w:val="00860A0C"/>
    <w:rsid w:val="00A40CEC"/>
    <w:rsid w:val="00D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35AC"/>
  <w15:chartTrackingRefBased/>
  <w15:docId w15:val="{0212879D-C1BB-4E48-A81D-AF3B61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0A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0A0C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A4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CEC"/>
  </w:style>
  <w:style w:type="paragraph" w:styleId="Fuzeile">
    <w:name w:val="footer"/>
    <w:basedOn w:val="Standard"/>
    <w:link w:val="FuzeileZchn"/>
    <w:uiPriority w:val="99"/>
    <w:unhideWhenUsed/>
    <w:rsid w:val="00A4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ja.groeschke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19EEFACE.dotm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Tödter, Silke</dc:creator>
  <cp:keywords/>
  <dc:description/>
  <cp:lastModifiedBy>Tödter, Silke</cp:lastModifiedBy>
  <cp:revision>3</cp:revision>
  <dcterms:created xsi:type="dcterms:W3CDTF">2019-11-22T13:10:00Z</dcterms:created>
  <dcterms:modified xsi:type="dcterms:W3CDTF">2019-11-22T13:16:00Z</dcterms:modified>
</cp:coreProperties>
</file>